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EF" w:rsidRPr="00DA4DEF" w:rsidRDefault="00DA4DEF" w:rsidP="008D6A55">
      <w:pPr>
        <w:spacing w:before="0" w:after="0" w:line="240" w:lineRule="auto"/>
        <w:ind w:left="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4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534123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5D488D" w:rsidRDefault="00C82AC6" w:rsidP="008D6A55">
      <w:pPr>
        <w:spacing w:before="0" w:after="0" w:line="240" w:lineRule="auto"/>
        <w:ind w:left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งบการเงิน</w:t>
      </w:r>
    </w:p>
    <w:p w:rsidR="00A74A39" w:rsidRPr="00A74A39" w:rsidRDefault="00A74A39" w:rsidP="00B558CB">
      <w:pPr>
        <w:tabs>
          <w:tab w:val="left" w:pos="6394"/>
        </w:tabs>
        <w:spacing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ความหมายของงบการเงิน (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Financial Statement)</w:t>
      </w:r>
      <w:r w:rsidR="00B558C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ab/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งบการเงิน (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Financial Statement)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หมายถึง รายงานที่นำเสนอฐานะการเงินและผ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</w:t>
      </w:r>
    </w:p>
    <w:p w:rsidR="00A74A39" w:rsidRPr="00A74A39" w:rsidRDefault="00A74A39" w:rsidP="00A74A39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ดำเนิ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งานทางการเงินของกิการอย่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งมีแบบแผนในร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วลาหนึ่ง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ณ วันส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ิ้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ง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วดบัญชี อาจจะเป็นระยะเวลา 3 เดือน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ดื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อน หรือ 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ปี แบ่งออกเป็น 2 รูปแบบ ได้แก่ งบกำไรขาดทุนและงบแสดงฐานะการเงิน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ผลการดำเนินงานในระยะเวลาบัญชีหนึ่ง ๆ และการเปลี่ยนแปลงฐานะทางการเงินของ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กิ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จการ เมื่อ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เปรียบเทียบกันระหว่างวันต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นรอบระยะเ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ว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ลาบัญชีกับวันสิ้นรอบระ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ย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ะเวลาบัญชี รายงานดังกล่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วเรียกว่า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งบการเงิน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ตามมาตรฐานการบัญชี ฉบับที่ 1 (ปรับปรุ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 2552 เรื่องการนำเสนองบการเงิน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ส่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วนประกอบ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ดังนี้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 งบแสดงฐานะการเงิน ณ วันสิ้นงวด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2. งบกำไรขาดทุนเบ็ดเสร็จสำหรับงวด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3. งบแสดงการเปลี่ยนแปลงส่วนของเจ้าของสำหรับงวด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4. งบกระแสเงินสดสำหรับงวด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5. หมายเหตุประกอบงบการเงิน</w:t>
      </w:r>
    </w:p>
    <w:p w:rsidR="00534123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การนำเสนองบการเงินของกิจการเจ้าของคนเดียว ไม่มีลักษณะตามแบบที่อธิบดีกรมพัฒนาธุรกิจการค้ากำหนดไว้ จึงอาศัยรูปแบบตามประกาศกรมพัฒนาธุรกิจการค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้า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ของห้างหุ้นส่วนจดทะเบียน (แบบที่ 1)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เรื่องกำหนดรายการย่อที่ต้องมีในงบการเงิน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พ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ศ. 2554 ในกรณีที่มาตรฐานกำหนดให้มีรายการนอกเหนือจากประกาศของกรมพัฒนาธุรกิจจะต้องแสดงรายการนั้น ตามมาตรฐานบัญชีที่กำหนด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ดังนั้น งบการเงินของกิจการเจ้าของคนเดียวจึงประกอบด้วย</w:t>
      </w:r>
    </w:p>
    <w:p w:rsid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งบกำไรขาดทุน (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Profit and Loss Statement)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คือ งบที่แสดงผลของการดำเนินกิจการในรอบปีว่า กิจการมีผลกำไรหรือขา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ดทุ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นสุทธิเท่าใด </w:t>
      </w:r>
    </w:p>
    <w:p w:rsid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งบแสดงฐานะการเงิน (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Statement of Financial Position)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คือ งบที่แสดงให้ทราบถึ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ง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ฐานะการเงินของกิจการ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ณ วันใดวันหนึ่งว่า กิจการมีสินทรัพย์ หนี้สิน และส่วนของเจ้าของเป็นจำนวนเงินเท่าไร</w:t>
      </w:r>
    </w:p>
    <w:p w:rsidR="00B558CB" w:rsidRDefault="00B558CB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B558CB" w:rsidRPr="00A74A39" w:rsidRDefault="00B558CB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A74A39" w:rsidRPr="00A74A39" w:rsidRDefault="00A74A39" w:rsidP="00A74A39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รูปแบบของงบการเงิน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รูปแบบของงบการเงิน แบ่งออกเป็น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รูปแบบ คือ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แบบบัญชี (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Account Form)</w:t>
      </w:r>
    </w:p>
    <w:p w:rsidR="00A74A39" w:rsidRPr="00A74A39" w:rsidRDefault="00A74A39" w:rsidP="00A74A39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แบบรายงาน (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Report Form)</w:t>
      </w:r>
    </w:p>
    <w:p w:rsidR="00A74A39" w:rsidRPr="00A74A39" w:rsidRDefault="00A74A39" w:rsidP="00A74A39">
      <w:pPr>
        <w:spacing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1. 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งบการเงินแบบบัญชี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เป็นแบบแสดงรายการ โดยแบ่งออกเป็น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ด้าน คือ ด้านซ้ายมือ (เดบิต)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และ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ด้า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นขวามือ 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ดิ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ต) เป็นบัญชีแบบตัว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T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ในภาษาอังกฤษ ดังนี้</w:t>
      </w:r>
    </w:p>
    <w:p w:rsidR="00A74A39" w:rsidRDefault="00A74A39" w:rsidP="00A74A39">
      <w:pPr>
        <w:spacing w:before="0"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ก. งบกำไรขาดทุนแบบบัญชี</w:t>
      </w:r>
      <w:r w:rsidRPr="00A74A3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มีรูปแบบดังนี้</w:t>
      </w:r>
    </w:p>
    <w:p w:rsidR="00A74A39" w:rsidRPr="00A74A39" w:rsidRDefault="00A74A39" w:rsidP="00A74A3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 ...........................</w:t>
      </w:r>
    </w:p>
    <w:p w:rsidR="00A74A39" w:rsidRPr="00A74A39" w:rsidRDefault="00A74A39" w:rsidP="00A74A3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งบกำไรขาดทุน</w:t>
      </w:r>
    </w:p>
    <w:p w:rsidR="00A74A39" w:rsidRDefault="00A74A39" w:rsidP="00A74A3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สำหรับระยะเวลา 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1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ปีสิ้นสุดวันที่ 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31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ธันวาคม </w:t>
      </w:r>
      <w:r w:rsidRPr="00A74A3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25XX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324"/>
        <w:gridCol w:w="2794"/>
        <w:gridCol w:w="1134"/>
        <w:gridCol w:w="334"/>
      </w:tblGrid>
      <w:tr w:rsidR="00A74A39" w:rsidTr="00466BE0">
        <w:tc>
          <w:tcPr>
            <w:tcW w:w="280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74A39" w:rsidRPr="00466BE0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 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Pr="00466BE0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รายได้ 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74A39" w:rsidTr="00466BE0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ค่าเช่า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รายได้ค่าบริการ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74A39" w:rsidTr="00466BE0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ค่าโฆษณา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รายได้อื่น ๆ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74A39" w:rsidTr="00466BE0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า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ใช้จ่ายเบ็ดเตล็ด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ฯ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ลฯ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Default="00A74A39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74A39" w:rsidTr="00466BE0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466BE0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กำไรสุทธิ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Default="00A74A39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74A39" w:rsidTr="00466BE0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A74A39" w:rsidRDefault="00A74A39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bottom w:val="double" w:sz="4" w:space="0" w:color="auto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74A39" w:rsidRDefault="00A74A39" w:rsidP="00466BE0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74A39" w:rsidRDefault="00466BE0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</w:tcPr>
          <w:p w:rsidR="00A74A39" w:rsidRDefault="00A74A39" w:rsidP="00A74A39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A74A39" w:rsidRPr="00A74A39" w:rsidRDefault="00A74A39" w:rsidP="00A74A3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466BE0" w:rsidRPr="00466BE0" w:rsidRDefault="00466BE0" w:rsidP="00466BE0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ข. งบแสดงฐานะการเงินแบบบัญชี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มีรูปแบบดังนี้</w:t>
      </w:r>
    </w:p>
    <w:p w:rsidR="00466BE0" w:rsidRPr="00466BE0" w:rsidRDefault="00466BE0" w:rsidP="00466BE0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 ...........................</w:t>
      </w:r>
    </w:p>
    <w:p w:rsidR="00466BE0" w:rsidRPr="00466BE0" w:rsidRDefault="00466BE0" w:rsidP="00466BE0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466BE0" w:rsidRDefault="00466BE0" w:rsidP="00466BE0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ณ วันที่ 31 ธันวาคม 25</w:t>
      </w: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324"/>
        <w:gridCol w:w="2794"/>
        <w:gridCol w:w="1134"/>
        <w:gridCol w:w="334"/>
      </w:tblGrid>
      <w:tr w:rsidR="00466BE0" w:rsidTr="00741CA2">
        <w:tc>
          <w:tcPr>
            <w:tcW w:w="280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466BE0" w:rsidRPr="00466BE0" w:rsidRDefault="00466BE0" w:rsidP="00466BE0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</w:t>
            </w:r>
            <w:r w:rsidRPr="00466B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ท</w:t>
            </w: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รัพย์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Pr="00466BE0" w:rsidRDefault="00466BE0" w:rsidP="00466BE0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ี้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ทุน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         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เครื่อง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ต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กแต่ง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บวก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กำไรสุทธิ</w:t>
            </w:r>
            <w:r>
              <w:t xml:space="preserve"> </w:t>
            </w:r>
            <w:r>
              <w:rPr>
                <w:rFonts w:hint="cs"/>
                <w:cs/>
              </w:rPr>
              <w:t xml:space="preserve">                 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P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รถยนต์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Pr="00A74A39" w:rsidRDefault="00466BE0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P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                   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P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ฯลฯ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top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หัก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ถอนใช้ส่วนตัว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top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6BE0" w:rsidTr="00741CA2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24" w:type="dxa"/>
            <w:tcBorders>
              <w:bottom w:val="double" w:sz="4" w:space="0" w:color="auto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66BE0" w:rsidRDefault="00466BE0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</w:tcPr>
          <w:p w:rsidR="00466BE0" w:rsidRDefault="00466BE0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466BE0" w:rsidRDefault="00466BE0" w:rsidP="00466BE0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Pr="00466BE0" w:rsidRDefault="00B558CB" w:rsidP="00466BE0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466BE0" w:rsidRPr="00466BE0" w:rsidRDefault="00466BE0" w:rsidP="00466BE0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2. งบการเงินแบบรายงาน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จะแสดงรายการเรียงเป็นหมวดหมู่ตามลำ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ดั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 ดังนี้</w:t>
      </w:r>
    </w:p>
    <w:p w:rsidR="00466BE0" w:rsidRDefault="00466BE0" w:rsidP="00E0057D">
      <w:pPr>
        <w:spacing w:before="0" w:after="0" w:line="240" w:lineRule="auto"/>
        <w:ind w:left="0" w:firstLine="144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ก. งบกำไรขาดทุนแบบรายงาน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คือ แบบที่แสดงรายการ แบ่งออกเป็น 3 ตอน ได้แก่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รายการเกี่ยวกับรายได้ รายการเกี่ยวกับค่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าใช้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่า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 และผลกำไรหรือ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าดทุนสุทธิ ดังนี้</w:t>
      </w:r>
    </w:p>
    <w:p w:rsidR="00E0057D" w:rsidRPr="00466BE0" w:rsidRDefault="00E0057D" w:rsidP="00E0057D">
      <w:pPr>
        <w:spacing w:before="0" w:after="0" w:line="240" w:lineRule="auto"/>
        <w:ind w:left="0" w:firstLine="144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466BE0" w:rsidRPr="00E0057D" w:rsidRDefault="00466BE0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 ...........................</w:t>
      </w:r>
    </w:p>
    <w:p w:rsidR="00466BE0" w:rsidRPr="00E0057D" w:rsidRDefault="00466BE0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งบกำไรขาดทุน</w:t>
      </w:r>
    </w:p>
    <w:p w:rsidR="00466BE0" w:rsidRDefault="00466BE0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สำหรับระยะเวลา 1 ปีสิ้นสุดวันที่ 31 ธันวาคม 25</w:t>
      </w:r>
      <w:r w:rsid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284"/>
        <w:gridCol w:w="1326"/>
      </w:tblGrid>
      <w:tr w:rsidR="00E0057D" w:rsidTr="00E0057D">
        <w:tc>
          <w:tcPr>
            <w:tcW w:w="56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0057D" w:rsidRP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รายได้ :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0057D" w:rsidTr="00E0057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รายได้ค่าบริการ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</w:tr>
      <w:tr w:rsidR="00E0057D" w:rsidTr="00E0057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0057D" w:rsidTr="00E0057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57D" w:rsidRP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 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0057D" w:rsidTr="00E0057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ค่าเช่า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0057D" w:rsidTr="00E0057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ค่าโฆษณา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0057D" w:rsidTr="00E0057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Pr="00466BE0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ค่าใช้จ่ายเบ็ดเตล็ด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57D" w:rsidRP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</w:tr>
      <w:tr w:rsidR="00E0057D" w:rsidTr="00E0057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57D" w:rsidRPr="00466BE0" w:rsidRDefault="00E0057D" w:rsidP="00E0057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กำไรสุทธิ (ขาดทุนสุทธิ)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0057D" w:rsidRDefault="00E0057D" w:rsidP="00E0057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</w:tr>
    </w:tbl>
    <w:p w:rsidR="00534123" w:rsidRDefault="00466BE0" w:rsidP="00E0057D">
      <w:pPr>
        <w:spacing w:after="0" w:line="240" w:lineRule="auto"/>
        <w:ind w:left="0" w:firstLine="144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ข. งบแสดงฐานะการเงินแบบรายงาน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คือ แบบที่แสดงรายการเรียงลำดับเป็นหมวดหมู่</w:t>
      </w:r>
      <w:r w:rsid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ได้แก่</w:t>
      </w:r>
      <w:r w:rsid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หมวดสินทรัพย์ หมว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หนี้สิน และส่วนของเจ้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ของ ซึ่งผลรวมของหมวดสินทรัพย์จะต้องเท</w:t>
      </w:r>
      <w:r w:rsidR="00E0057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่า</w:t>
      </w:r>
      <w:r w:rsidRPr="00466B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กับผลรวมของหมวดหนี้สินและส่วนของเจ้าของ ดังนี้</w:t>
      </w:r>
    </w:p>
    <w:p w:rsidR="00E0057D" w:rsidRPr="00E0057D" w:rsidRDefault="00E0057D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ร้าน </w:t>
      </w:r>
      <w:r w:rsidRPr="00E0057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…</w:t>
      </w: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……………………….</w:t>
      </w: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....</w:t>
      </w:r>
    </w:p>
    <w:p w:rsidR="00E0057D" w:rsidRPr="00E0057D" w:rsidRDefault="00E0057D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E0057D" w:rsidRDefault="00E0057D" w:rsidP="00E0057D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ณ วันที่ 31 ธันวาคม 25</w:t>
      </w:r>
      <w:r w:rsidRPr="00E00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284"/>
        <w:gridCol w:w="1326"/>
      </w:tblGrid>
      <w:tr w:rsidR="00E0057D" w:rsidTr="00741CA2">
        <w:tc>
          <w:tcPr>
            <w:tcW w:w="8522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0057D" w:rsidRP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สินทรัพย์</w:t>
            </w:r>
          </w:p>
        </w:tc>
      </w:tr>
      <w:tr w:rsidR="00E0057D" w:rsidTr="00741CA2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E0057D" w:rsidRPr="00B74458" w:rsidRDefault="00E0057D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 w:rsid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E0057D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57D" w:rsidRP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E0057D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057D" w:rsidRP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E0057D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รถยนต์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57D" w:rsidRP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E0057D" w:rsidTr="00B7445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รวมสินทรัพย์ทั้งสิ้น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057D" w:rsidRDefault="00E0057D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0057D" w:rsidRP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B74458" w:rsidTr="00741CA2"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8CB" w:rsidRDefault="00B558CB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B558CB" w:rsidRDefault="00B558CB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B558CB" w:rsidRDefault="00B558CB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:rsidR="00B74458" w:rsidRP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lastRenderedPageBreak/>
              <w:t>หนี้สินและส่วนของเจ้าของ</w:t>
            </w:r>
          </w:p>
        </w:tc>
      </w:tr>
      <w:tr w:rsidR="00B74458" w:rsidTr="00741CA2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Pr="00B74458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lastRenderedPageBreak/>
              <w:t>เจ้าหนี้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B74458" w:rsidTr="00741CA2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ทุน 1 ม.ค. 25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74458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Pr="00E0057D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B744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บวก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กำไรสุทธิ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458" w:rsidRPr="00466BE0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74458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Pr="00E0057D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458" w:rsidRPr="00466BE0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74458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Pr="00466BE0" w:rsidRDefault="00B74458" w:rsidP="00B74458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B744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หัก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ถอนใช้ส่วนตัว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74458" w:rsidRPr="00E0057D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B74458" w:rsidTr="00B74458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458" w:rsidRPr="00466BE0" w:rsidRDefault="00B74458" w:rsidP="00B74458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ทุน 31 ธ.ค. 25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74458" w:rsidRPr="00466BE0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458" w:rsidRPr="00E0057D" w:rsidRDefault="00B74458" w:rsidP="00741CA2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  <w:tr w:rsidR="00B74458" w:rsidTr="00B7445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4458" w:rsidRPr="00466BE0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458" w:rsidRPr="00466BE0" w:rsidRDefault="00B74458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รวมหนี้สินและส่วนของเจ้าของ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74458" w:rsidRDefault="00B74458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X</w:t>
            </w:r>
          </w:p>
        </w:tc>
      </w:tr>
    </w:tbl>
    <w:p w:rsidR="00B74458" w:rsidRPr="00B74458" w:rsidRDefault="00B74458" w:rsidP="00E0057D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หลักการจัดทำงบการเงิน</w:t>
      </w:r>
    </w:p>
    <w:p w:rsidR="00B74458" w:rsidRDefault="00E0057D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งบกำไรขาดทุน มี</w:t>
      </w:r>
      <w:r w:rsidR="00B744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</w:t>
      </w:r>
      <w:r w:rsidR="00B744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รูปแบบ ดังนี้ </w:t>
      </w:r>
    </w:p>
    <w:p w:rsidR="00B74458" w:rsidRDefault="00E0057D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1. แบบบัญชี</w:t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มีหลักเกณฑ์การจัดทำ ดังนี้ </w:t>
      </w:r>
    </w:p>
    <w:p w:rsidR="00B74458" w:rsidRDefault="00E0057D" w:rsidP="00B74458">
      <w:pPr>
        <w:spacing w:before="0"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1.1 ส่วนหัวกระดาษมี 3 บรรทัด คือ </w:t>
      </w:r>
    </w:p>
    <w:p w:rsidR="00E0057D" w:rsidRPr="00E0057D" w:rsidRDefault="00E0057D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บรรทัดแรก</w:t>
      </w:r>
      <w:r w:rsidR="00B744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เขียนชื่อกิจการ</w:t>
      </w:r>
    </w:p>
    <w:p w:rsidR="00E0057D" w:rsidRPr="00E0057D" w:rsidRDefault="00E0057D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บรรทัดที่สอง</w:t>
      </w:r>
      <w:r w:rsidR="00B744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เขียนงบกำไรขาดทุน</w:t>
      </w:r>
    </w:p>
    <w:p w:rsidR="00E0057D" w:rsidRPr="00E0057D" w:rsidRDefault="00E0057D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บรรทัดที่สาม</w:t>
      </w:r>
      <w:r w:rsidR="00B74458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เขียนระยะเวลาบัญชีที่จัดทำงบกำไรขาดทุน</w:t>
      </w:r>
    </w:p>
    <w:p w:rsidR="00B74458" w:rsidRDefault="00B74458" w:rsidP="00B74458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1.2 </w:t>
      </w:r>
      <w:r w:rsidR="00E0057D"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รูปแบบบัญชี แบ่งออกเป็น 2 ด้าน ด้านซ้ายมือ (เดบิต) และด้านขวามือ (เครดิต)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0057D"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ให้ลงรายการค่าใช้จ่ายด้านเดบิต และลงรายการเกี่ยวกับรายได้ทางด้านเครดิต </w:t>
      </w:r>
    </w:p>
    <w:p w:rsidR="00B74458" w:rsidRDefault="00E0057D" w:rsidP="00B74458">
      <w:pPr>
        <w:spacing w:before="0"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</w:t>
      </w:r>
      <w:r w:rsid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3 รวมจำนวนเงินทั้งด้านเดบิตและด้านเครดิตจะเกิดผล ดังนี้ </w:t>
      </w:r>
    </w:p>
    <w:p w:rsidR="00E0057D" w:rsidRDefault="00B74458" w:rsidP="00B74458">
      <w:pPr>
        <w:spacing w:before="0" w:after="0" w:line="240" w:lineRule="auto"/>
        <w:ind w:left="0" w:firstLine="144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E0057D" w:rsidRPr="00E0057D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กำไรสุทธิ คือ ผลต่างที่ได้จากผลรวมด้านเครดิตมากกว่าผลรวมด้านเดบิตให้เขียนกำไรสุทธิทางด้านเดบิต</w:t>
      </w:r>
    </w:p>
    <w:p w:rsidR="00B74458" w:rsidRPr="00B74458" w:rsidRDefault="00B74458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. 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ขาดทุนสุทธิ คือ ผลต่างที่ได้จากผลรวมทางด้านเดบิตมากกว่าผลรวมด้านเครดิต</w:t>
      </w:r>
    </w:p>
    <w:p w:rsidR="00B74458" w:rsidRPr="00B74458" w:rsidRDefault="00B74458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ให้เขียนขาดทุนสุทธิด้านเครดิต</w:t>
      </w:r>
    </w:p>
    <w:p w:rsidR="00B74458" w:rsidRPr="00B74458" w:rsidRDefault="00B74458" w:rsidP="00B74458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4 รวมจำนวนเงินทั้งสอง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ด้า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นจะต้องเท่ากัน</w:t>
      </w:r>
    </w:p>
    <w:p w:rsidR="00B74458" w:rsidRPr="00B74458" w:rsidRDefault="00B74458" w:rsidP="00B74458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2. แบบรายงาน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มีหลักเกณฑ์การจัดทำ ดังนี้</w:t>
      </w:r>
    </w:p>
    <w:p w:rsidR="00B74458" w:rsidRPr="00B74458" w:rsidRDefault="00B74458" w:rsidP="00B74458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 ส่วนหัวกระดาษมี 3 บรรทัด</w:t>
      </w:r>
    </w:p>
    <w:p w:rsidR="00B74458" w:rsidRPr="00B74458" w:rsidRDefault="00B74458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ดแรก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เขียนชื่อกิจการ </w:t>
      </w:r>
    </w:p>
    <w:p w:rsidR="00B74458" w:rsidRPr="00B74458" w:rsidRDefault="00B74458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ที่สอง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เขียนงบกำไรขาดทุน</w:t>
      </w:r>
    </w:p>
    <w:p w:rsidR="00B74458" w:rsidRPr="00B74458" w:rsidRDefault="00B74458" w:rsidP="00B74458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บรรทัดที่สาม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เขียนระยะเวลาบัญชีที่จัดทำงบกำไรขาดทุน</w:t>
      </w:r>
    </w:p>
    <w:p w:rsidR="00B74458" w:rsidRPr="00B74458" w:rsidRDefault="00B74458" w:rsidP="00741CA2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บรรทัดที่ 1 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  <w:t>ร้าน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..................</w:t>
      </w:r>
    </w:p>
    <w:p w:rsidR="00B74458" w:rsidRPr="00B74458" w:rsidRDefault="00B74458" w:rsidP="00741CA2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บรรทัดที่ 2 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  <w:t xml:space="preserve"> 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งบกำไรขาดทุน</w:t>
      </w:r>
    </w:p>
    <w:p w:rsidR="00B74458" w:rsidRPr="00B74458" w:rsidRDefault="00741CA2" w:rsidP="00741CA2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>บรรทัดที่ 3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B74458"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สำหรับระยะเวลา 1 ป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ี</w:t>
      </w:r>
      <w:r w:rsidR="00B74458"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สิ้นสุดวันที่ 31 ธันวาคม 25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X</w:t>
      </w:r>
      <w:r w:rsidR="00B74458"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X </w:t>
      </w:r>
    </w:p>
    <w:p w:rsidR="00B74458" w:rsidRPr="00B74458" w:rsidRDefault="00B74458" w:rsidP="00741CA2">
      <w:pPr>
        <w:spacing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2 ส่วนรายได้ ให้เขียนคำว่า 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รายได้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ทางซ้ายมือและนำบัญชีรายได้หลักของกิจการและรายได้อื่น ๆ เขียนในบรรทัดถัดไป โดยเขียนเยื้องไปทางขวามือเล็กน้อย พร้อมเขียนจำนวนเงินไว้ทาง</w:t>
      </w:r>
    </w:p>
    <w:p w:rsidR="00B74458" w:rsidRPr="00B74458" w:rsidRDefault="00B74458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ขวามือ แล้วรวมยอดรายได้ทั้งหมด</w:t>
      </w:r>
    </w:p>
    <w:p w:rsidR="00B74458" w:rsidRPr="00B74458" w:rsidRDefault="00B74458" w:rsidP="00741CA2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3 ส่วนของค่าใช้จ่าย ให้เขียนคำว่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ค่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ใช้จ่าย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ทางซ้ายมือให้ตรงกับรายได้และนำบัญชีค่าใช้จ่ายทั้งหมดที่เกิดขึ้น มาเขียนลงบรรทัดถัดไป โ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ยเขียนเยื้องไปทางขวามือเล็กน้อย พร้อมเขียน</w:t>
      </w:r>
    </w:p>
    <w:p w:rsidR="00B74458" w:rsidRPr="00B74458" w:rsidRDefault="00B74458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จำนวนเงินไว้ทางขวามือ และรวมยอดค่าใช้จ่ายทั้งหมดนำไปหักจากยอดรวมรายได้ทั้งสิ้น</w:t>
      </w:r>
    </w:p>
    <w:p w:rsidR="00B74458" w:rsidRPr="00B74458" w:rsidRDefault="00B74458" w:rsidP="00741CA2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4 ถ้ารายได้มากกว่าค่าใช้จ่าย เรียกว่า 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กำไรสุทธิ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(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Net Profit) 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ถ้าค่าใช้จ่ายมากกว่าด้านรายได้ เรียกว่า 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="00741CA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าดทุนสุทธิ</w:t>
      </w:r>
      <w:r w:rsid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(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Net Loss)</w:t>
      </w:r>
    </w:p>
    <w:p w:rsidR="00B74458" w:rsidRPr="00B74458" w:rsidRDefault="00B74458" w:rsidP="00741CA2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741CA2"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.1</w:t>
      </w:r>
      <w:r w:rsidRPr="00B74458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งบกำไรขาดทุนแบบบัญชี</w:t>
      </w:r>
    </w:p>
    <w:p w:rsidR="00B74458" w:rsidRPr="00741CA2" w:rsidRDefault="00B74458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ร้านชาติบริการ</w:t>
      </w:r>
    </w:p>
    <w:p w:rsidR="00B74458" w:rsidRPr="00741CA2" w:rsidRDefault="00B74458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งบกำไรขาดทุน</w:t>
      </w:r>
    </w:p>
    <w:p w:rsidR="00B74458" w:rsidRDefault="00B74458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สำหรับระยะเวลา 1</w:t>
      </w:r>
      <w:r w:rsidR="00741CA2"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ปี สิ้นสุดวันที่ 31 อันวาคม 25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2410"/>
        <w:gridCol w:w="1134"/>
        <w:gridCol w:w="324"/>
        <w:gridCol w:w="426"/>
        <w:gridCol w:w="2368"/>
        <w:gridCol w:w="1134"/>
        <w:gridCol w:w="334"/>
      </w:tblGrid>
      <w:tr w:rsidR="00741CA2" w:rsidTr="00741CA2">
        <w:tc>
          <w:tcPr>
            <w:tcW w:w="2802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 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รายได้ 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เงินเดือน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48,000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รายได้ค่า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ซ่</w:t>
            </w: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อมนาฬิกา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167,200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ค่าเบี้ยประกัน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14,400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รายได้เบ็ดเตล็ด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2,600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ค่าใช้จ่ายเบ็ดเตล็ด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1,600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Pr="00A74A39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12,000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กำไรสุทธิ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93,800</w:t>
            </w:r>
          </w:p>
        </w:tc>
        <w:tc>
          <w:tcPr>
            <w:tcW w:w="324" w:type="dxa"/>
            <w:tcBorders>
              <w:top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2802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169,800</w:t>
            </w:r>
          </w:p>
        </w:tc>
        <w:tc>
          <w:tcPr>
            <w:tcW w:w="3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169</w:t>
            </w: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B744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800</w:t>
            </w: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B74458" w:rsidRPr="00B74458" w:rsidRDefault="00B74458" w:rsidP="00B74458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741CA2" w:rsidRPr="00741CA2" w:rsidRDefault="00741CA2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ตัวอย่างที่ 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.2</w:t>
      </w:r>
      <w:r w:rsidRP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งบกำไร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</w:t>
      </w:r>
      <w:r w:rsidRP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าดทุนแบบรายงาน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ร้านชาติบริการ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งบกำไรขาดทุน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สำหรับระยะเวลา 1 ป</w:t>
      </w:r>
      <w:r w:rsidRPr="00741CA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ี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สิ้นสุดวันที่ 31 ธันวาคม 25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284"/>
        <w:gridCol w:w="1326"/>
      </w:tblGrid>
      <w:tr w:rsidR="00741CA2" w:rsidTr="00741CA2">
        <w:tc>
          <w:tcPr>
            <w:tcW w:w="56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Pr="00E0057D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รายได้ :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รายได้ค่าซ่อมนาฬิกา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P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167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รายได้เบ็ดเตล็ด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600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169,800</w:t>
            </w:r>
          </w:p>
        </w:tc>
      </w:tr>
      <w:tr w:rsidR="00741CA2" w:rsidTr="00741CA2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Pr="00E0057D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 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เงินเดือน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48,000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ค่าเบี้ยประกัน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14,400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ค่าใช้จ่ายเบ็ดเตล็ด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1,600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1CA2" w:rsidTr="00741CA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ต้นทุนทางการเงิน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1CA2" w:rsidRPr="00E0057D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76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</w:tr>
      <w:tr w:rsidR="00741CA2" w:rsidTr="00741CA2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กำไรสุทธิ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41CA2" w:rsidRDefault="00741CA2" w:rsidP="00741CA2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93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800 </w:t>
            </w:r>
          </w:p>
        </w:tc>
      </w:tr>
    </w:tbl>
    <w:p w:rsidR="00741CA2" w:rsidRDefault="00741CA2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741CA2" w:rsidRPr="00741CA2" w:rsidRDefault="00741CA2" w:rsidP="00741CA2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.3</w:t>
      </w:r>
      <w:r w:rsidRPr="00741CA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งบแสดงฐานะการเงินแบบบัญชี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ร้านชาติบริการ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741CA2" w:rsidRPr="00741CA2" w:rsidRDefault="00741CA2" w:rsidP="00741CA2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ณ วันที่ 31 ธันวาคม 25</w:t>
      </w:r>
      <w:r w:rsidRPr="00741C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1116"/>
        <w:gridCol w:w="342"/>
        <w:gridCol w:w="2794"/>
        <w:gridCol w:w="1134"/>
        <w:gridCol w:w="334"/>
      </w:tblGrid>
      <w:tr w:rsidR="00631069" w:rsidTr="00631069">
        <w:trPr>
          <w:jc w:val="center"/>
        </w:trPr>
        <w:tc>
          <w:tcPr>
            <w:tcW w:w="312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</w:t>
            </w:r>
            <w:r w:rsidRPr="00466B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ท</w:t>
            </w: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รัพย์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2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ดและรายการเท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ียบเท่าเงินส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7,000</w:t>
            </w: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ี้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52,000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631069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Pr="00A74A3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5,600</w:t>
            </w: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31069" w:rsidRPr="00466BE0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เงินกู้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Pr="00A74A3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148,000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631069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วัสดุในการซ่อม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Pr="00A74A3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2,400</w:t>
            </w: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31069" w:rsidRPr="00466BE0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ส่วนของเจ้าของ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Pr="00A74A3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อุปกรณ์ในการซ่อม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106,000</w:t>
            </w: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631069" w:rsidP="00631069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ทุน - นายชาติ</w:t>
            </w:r>
            <w:r w:rsidR="00741CA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631069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300,000</w:t>
            </w: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31069" w:rsidRPr="00631069" w:rsidRDefault="00631069" w:rsidP="00631069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 ม.ค. 25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        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133,200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631069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631069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631069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บวก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กำไรสุทธิ</w:t>
            </w:r>
            <w:r>
              <w:t xml:space="preserve"> </w:t>
            </w:r>
            <w:r>
              <w:rPr>
                <w:rFonts w:hint="cs"/>
                <w:cs/>
              </w:rPr>
              <w:t xml:space="preserve">      </w:t>
            </w:r>
            <w:r w:rsidR="00631069">
              <w:t xml:space="preserve"> </w:t>
            </w:r>
            <w:r>
              <w:rPr>
                <w:rFonts w:hint="cs"/>
                <w:cs/>
              </w:rPr>
              <w:t xml:space="preserve">   </w:t>
            </w:r>
            <w:r w:rsidRPr="00631069">
              <w:rPr>
                <w:rFonts w:hint="cs"/>
                <w:u w:val="single"/>
                <w:cs/>
              </w:rPr>
              <w:t xml:space="preserve">   </w:t>
            </w:r>
            <w:r w:rsidR="00631069"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shd w:val="clear" w:color="auto" w:fill="FFFFFF"/>
              </w:rPr>
              <w:t>93,800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Pr="00A74A39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Pr="00466BE0" w:rsidRDefault="00631069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                        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227,000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Pr="00466BE0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auto"/>
            </w:tcBorders>
            <w:vAlign w:val="center"/>
          </w:tcPr>
          <w:p w:rsidR="00741CA2" w:rsidRDefault="00741CA2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2" w:type="dxa"/>
            <w:tcBorders>
              <w:top w:val="nil"/>
              <w:right w:val="double" w:sz="4" w:space="0" w:color="auto"/>
            </w:tcBorders>
            <w:vAlign w:val="center"/>
          </w:tcPr>
          <w:p w:rsidR="00741CA2" w:rsidRPr="00631069" w:rsidRDefault="00741CA2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631069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หัก</w:t>
            </w:r>
            <w:r w:rsidRPr="00466BE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ถอนใช้ส่วนตัว</w:t>
            </w:r>
            <w:r w:rsidRPr="00A74A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6310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shd w:val="clear" w:color="auto" w:fill="FFFFFF"/>
                <w:cs/>
              </w:rPr>
              <w:t xml:space="preserve">    </w:t>
            </w:r>
            <w:r w:rsidR="00631069"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shd w:val="clear" w:color="auto" w:fill="FFFFFF"/>
                <w:cs/>
              </w:rPr>
              <w:t>6,000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211,000</w:t>
            </w:r>
          </w:p>
        </w:tc>
        <w:tc>
          <w:tcPr>
            <w:tcW w:w="334" w:type="dxa"/>
            <w:tcBorders>
              <w:top w:val="nil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631069" w:rsidTr="00631069">
        <w:trPr>
          <w:jc w:val="center"/>
        </w:trPr>
        <w:tc>
          <w:tcPr>
            <w:tcW w:w="3120" w:type="dxa"/>
            <w:tcBorders>
              <w:top w:val="nil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421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  <w:tc>
          <w:tcPr>
            <w:tcW w:w="3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1CA2" w:rsidRDefault="00741CA2" w:rsidP="00741CA2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1CA2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421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1CA2" w:rsidRPr="00631069" w:rsidRDefault="00631069" w:rsidP="00631069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</w:tbl>
    <w:p w:rsidR="00534123" w:rsidRDefault="00534123" w:rsidP="00D94BD8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631069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B558CB" w:rsidRDefault="00B558CB" w:rsidP="00631069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631069" w:rsidRPr="00631069" w:rsidRDefault="00631069" w:rsidP="00631069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ตัว</w:t>
      </w: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อย่างที่ </w:t>
      </w: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2.4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งบแสดงฐานะทางการเงินแบบรายงาน</w:t>
      </w:r>
    </w:p>
    <w:p w:rsidR="00631069" w:rsidRPr="00631069" w:rsidRDefault="00631069" w:rsidP="0063106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ร้านชาติบริการ</w:t>
      </w:r>
    </w:p>
    <w:p w:rsidR="00631069" w:rsidRPr="00631069" w:rsidRDefault="00631069" w:rsidP="0063106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631069" w:rsidRDefault="00631069" w:rsidP="00631069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ณ วันที่ </w:t>
      </w: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31</w:t>
      </w: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ธันวาคม </w:t>
      </w:r>
      <w:r w:rsidRPr="0063106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25XX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284"/>
        <w:gridCol w:w="1326"/>
      </w:tblGrid>
      <w:tr w:rsidR="00631069" w:rsidTr="00707DBD">
        <w:tc>
          <w:tcPr>
            <w:tcW w:w="8522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31069" w:rsidRPr="00E0057D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สินทรัพย์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ดและรายการเท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ียบเท่าเงินส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069" w:rsidRDefault="00631069" w:rsidP="00707DBD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7,000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069" w:rsidRPr="00A74A39" w:rsidRDefault="00631069" w:rsidP="00707DBD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5,600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วัสดุในการซ่อม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069" w:rsidRPr="00A74A39" w:rsidRDefault="00631069" w:rsidP="00707DBD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2,400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อุปกรณ์ในการซ่อม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069" w:rsidRDefault="00631069" w:rsidP="00707DBD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106,000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1069" w:rsidRDefault="00631069" w:rsidP="00707DBD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300,000</w:t>
            </w:r>
          </w:p>
        </w:tc>
      </w:tr>
      <w:tr w:rsidR="00631069" w:rsidTr="00707DB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รวมสินทรัพย์ทั้งสิ้น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31069" w:rsidRPr="00B74458" w:rsidRDefault="00631069" w:rsidP="00631069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421,000</w:t>
            </w:r>
          </w:p>
        </w:tc>
      </w:tr>
      <w:tr w:rsidR="00631069" w:rsidTr="00707DBD"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069" w:rsidRPr="00B74458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P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63106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เงินกู้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52,000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9E489F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148,000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200,000</w:t>
            </w:r>
          </w:p>
        </w:tc>
      </w:tr>
      <w:tr w:rsidR="00631069" w:rsidTr="009E489F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P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63106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ส่วนของเจ้าของ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ทุน 1 ม.ค. 25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133,200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Pr="00E0057D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B744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บวก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กำไรสุทธิ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069" w:rsidRPr="00466BE0" w:rsidRDefault="009E489F" w:rsidP="00707DBD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93,800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Pr="00E0057D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069" w:rsidRPr="00466BE0" w:rsidRDefault="009E489F" w:rsidP="00707DBD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227,000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31069" w:rsidTr="00707DBD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069" w:rsidRPr="00466BE0" w:rsidRDefault="00631069" w:rsidP="00707DBD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B7445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หัก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ถอนใช้ส่วนตัว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31069" w:rsidRPr="00E0057D" w:rsidRDefault="009E489F" w:rsidP="00707DBD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221,000</w:t>
            </w:r>
          </w:p>
        </w:tc>
      </w:tr>
      <w:tr w:rsidR="00631069" w:rsidTr="00707DB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31069" w:rsidRPr="00466BE0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1069" w:rsidRPr="00466BE0" w:rsidRDefault="00631069" w:rsidP="00707DBD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รวมหนี้สินและส่วนของเจ้าของ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1069" w:rsidRDefault="00631069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31069" w:rsidRDefault="009E489F" w:rsidP="00707DBD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421,000</w:t>
            </w:r>
          </w:p>
        </w:tc>
      </w:tr>
    </w:tbl>
    <w:p w:rsidR="00631069" w:rsidRPr="009E489F" w:rsidRDefault="009E489F" w:rsidP="009E489F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E48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ประ</w:t>
      </w:r>
      <w:r w:rsidRPr="009E489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โ</w:t>
      </w:r>
      <w:r w:rsidRPr="009E48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ยชน์ขอ</w:t>
      </w:r>
      <w:r w:rsidRPr="009E489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ง</w:t>
      </w:r>
      <w:r w:rsidR="00631069" w:rsidRPr="009E489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งบการเงิน</w:t>
      </w:r>
    </w:p>
    <w:p w:rsidR="00631069" w:rsidRPr="00631069" w:rsidRDefault="00631069" w:rsidP="009E489F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งบการเงินมีประโยชน์ต่อกิจการพอสรุปได้ดังนี้</w:t>
      </w:r>
    </w:p>
    <w:p w:rsidR="00631069" w:rsidRPr="00631069" w:rsidRDefault="00631069" w:rsidP="009E489F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 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งบกำไรขาดทุน แสดงให้ทราบผลการดำเนินงาน สามารถช่วยให้เจ้าของกิจการตัดสินใจ</w:t>
      </w:r>
    </w:p>
    <w:p w:rsidR="00631069" w:rsidRPr="00631069" w:rsidRDefault="00631069" w:rsidP="00631069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ในการลงทุน และการดำเนินธุรกิจต่อไป</w:t>
      </w:r>
    </w:p>
    <w:p w:rsidR="00631069" w:rsidRPr="00631069" w:rsidRDefault="00631069" w:rsidP="009E489F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 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</w:t>
      </w:r>
      <w:r w:rsidR="009E489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 แสดงให้ทราบฐานะการเงินของกิจการว่ามีสิน</w:t>
      </w:r>
      <w:r w:rsidR="009E489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รัพย์ หนี้สิน และส่วนของเจ้าของเป็นจำนวนเงินเท่าใด</w:t>
      </w:r>
    </w:p>
    <w:p w:rsidR="00631069" w:rsidRPr="00631069" w:rsidRDefault="00631069" w:rsidP="009E489F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3. 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เป็นเอกสารที่ใช้ประกอบในการขอกู้</w:t>
      </w:r>
      <w:r w:rsidR="009E489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งินจากสถาบันการเงินได้</w:t>
      </w:r>
    </w:p>
    <w:p w:rsidR="00631069" w:rsidRPr="00631069" w:rsidRDefault="00631069" w:rsidP="009E489F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4. 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เป็นเอกสารที่รายงานต่อทางราชการตามที่กฎหมายกำหนด</w:t>
      </w:r>
    </w:p>
    <w:p w:rsidR="00D10D21" w:rsidRPr="00D10D21" w:rsidRDefault="00631069" w:rsidP="00C11EFE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</w:pP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5</w:t>
      </w:r>
      <w:r w:rsidR="009E489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เป็นหลักฐานในการบันทึ</w:t>
      </w:r>
      <w:r w:rsidR="009E489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รายการเปิดบัญชี</w:t>
      </w:r>
      <w:r w:rsidR="009E489F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3106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มื่อรอบระยะเวลาบัญชีใหม่</w:t>
      </w:r>
      <w:bookmarkStart w:id="0" w:name="_GoBack"/>
      <w:bookmarkEnd w:id="0"/>
    </w:p>
    <w:sectPr w:rsidR="00D10D21" w:rsidRPr="00D10D21" w:rsidSect="00C451FB">
      <w:headerReference w:type="default" r:id="rId8"/>
      <w:pgSz w:w="11906" w:h="16838"/>
      <w:pgMar w:top="1440" w:right="1440" w:bottom="1440" w:left="2160" w:header="1151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362" w:rsidRDefault="005A2362" w:rsidP="00637AB0">
      <w:pPr>
        <w:spacing w:before="0" w:after="0" w:line="240" w:lineRule="auto"/>
      </w:pPr>
      <w:r>
        <w:separator/>
      </w:r>
    </w:p>
  </w:endnote>
  <w:endnote w:type="continuationSeparator" w:id="0">
    <w:p w:rsidR="005A2362" w:rsidRDefault="005A2362" w:rsidP="00637A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362" w:rsidRDefault="005A2362" w:rsidP="00637AB0">
      <w:pPr>
        <w:spacing w:before="0" w:after="0" w:line="240" w:lineRule="auto"/>
      </w:pPr>
      <w:r>
        <w:separator/>
      </w:r>
    </w:p>
  </w:footnote>
  <w:footnote w:type="continuationSeparator" w:id="0">
    <w:p w:rsidR="005A2362" w:rsidRDefault="005A2362" w:rsidP="00637A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27" w:type="pct"/>
      <w:tblInd w:w="1152" w:type="dxa"/>
      <w:tblLook w:val="01E0" w:firstRow="1" w:lastRow="1" w:firstColumn="1" w:lastColumn="1" w:noHBand="0" w:noVBand="0"/>
    </w:tblPr>
    <w:tblGrid>
      <w:gridCol w:w="7321"/>
      <w:gridCol w:w="565"/>
    </w:tblGrid>
    <w:tr w:rsidR="00707DBD" w:rsidTr="00A07C71">
      <w:tc>
        <w:tcPr>
          <w:tcW w:w="4642" w:type="pct"/>
          <w:tcBorders>
            <w:right w:val="single" w:sz="6" w:space="0" w:color="000000" w:themeColor="text1"/>
          </w:tcBorders>
        </w:tcPr>
        <w:p w:rsidR="00B558CB" w:rsidRDefault="005A2362" w:rsidP="00C82AC6">
          <w:pPr>
            <w:pStyle w:val="a7"/>
            <w:tabs>
              <w:tab w:val="clear" w:pos="9360"/>
              <w:tab w:val="right" w:pos="9072"/>
            </w:tabs>
            <w:ind w:right="177"/>
            <w:jc w:val="right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  <w:shd w:val="clear" w:color="auto" w:fill="FFFFFF"/>
            </w:rPr>
          </w:pPr>
          <w:sdt>
            <w:sdtPr>
              <w:rPr>
                <w:rFonts w:ascii="TH SarabunPSK" w:hAnsi="TH SarabunPSK" w:cs="TH SarabunPSK"/>
                <w:sz w:val="28"/>
                <w:cs/>
              </w:rPr>
              <w:alias w:val="บริษัท"/>
              <w:id w:val="78735422"/>
              <w:placeholder>
                <w:docPart w:val="728809D9D1CB4D9B9986A3FEF51EA98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07DBD" w:rsidRPr="00B113C3">
                <w:rPr>
                  <w:rFonts w:ascii="TH SarabunPSK" w:hAnsi="TH SarabunPSK" w:cs="TH SarabunPSK"/>
                  <w:sz w:val="28"/>
                  <w:cs/>
                </w:rPr>
                <w:t xml:space="preserve">บทที่ </w:t>
              </w:r>
              <w:r w:rsidR="00707DBD">
                <w:rPr>
                  <w:rFonts w:ascii="TH SarabunPSK" w:hAnsi="TH SarabunPSK" w:cs="TH SarabunPSK"/>
                  <w:sz w:val="28"/>
                </w:rPr>
                <w:t xml:space="preserve">2 </w:t>
              </w:r>
              <w:r w:rsidR="00707DBD">
                <w:rPr>
                  <w:rFonts w:ascii="TH SarabunPSK" w:hAnsi="TH SarabunPSK" w:cs="TH SarabunPSK" w:hint="cs"/>
                  <w:sz w:val="28"/>
                  <w:cs/>
                </w:rPr>
                <w:t>งบการเงิน</w:t>
              </w:r>
            </w:sdtContent>
          </w:sdt>
        </w:p>
        <w:p w:rsidR="00707DBD" w:rsidRPr="00B558CB" w:rsidRDefault="00B558CB" w:rsidP="00C82AC6">
          <w:pPr>
            <w:pStyle w:val="a7"/>
            <w:tabs>
              <w:tab w:val="clear" w:pos="9360"/>
              <w:tab w:val="right" w:pos="9072"/>
            </w:tabs>
            <w:ind w:right="177"/>
            <w:jc w:val="right"/>
            <w:rPr>
              <w:rFonts w:ascii="TH SarabunPSK" w:hAnsi="TH SarabunPSK" w:cs="TH SarabunPSK"/>
              <w:sz w:val="28"/>
            </w:rPr>
          </w:pPr>
          <w:r w:rsidRPr="00B558CB">
            <w:rPr>
              <w:rFonts w:ascii="TH SarabunPSK" w:eastAsia="Times New Roman" w:hAnsi="TH SarabunPSK" w:cs="TH SarabunPSK"/>
              <w:color w:val="000000"/>
              <w:sz w:val="28"/>
              <w:shd w:val="clear" w:color="auto" w:fill="FFFFFF"/>
              <w:cs/>
            </w:rPr>
            <w:t>(</w:t>
          </w:r>
          <w:r w:rsidRPr="00B558CB">
            <w:rPr>
              <w:rFonts w:ascii="TH SarabunPSK" w:eastAsia="Times New Roman" w:hAnsi="TH SarabunPSK" w:cs="TH SarabunPSK"/>
              <w:color w:val="000000"/>
              <w:sz w:val="28"/>
              <w:shd w:val="clear" w:color="auto" w:fill="FFFFFF"/>
            </w:rPr>
            <w:t>Financial Statement)</w:t>
          </w:r>
        </w:p>
      </w:tc>
      <w:tc>
        <w:tcPr>
          <w:tcW w:w="358" w:type="pct"/>
          <w:tcBorders>
            <w:left w:val="single" w:sz="6" w:space="0" w:color="000000" w:themeColor="text1"/>
          </w:tcBorders>
        </w:tcPr>
        <w:p w:rsidR="00707DBD" w:rsidRPr="008D6A55" w:rsidRDefault="00707DBD" w:rsidP="00A07C71">
          <w:pPr>
            <w:pStyle w:val="a7"/>
            <w:ind w:left="-300" w:right="-362" w:firstLine="300"/>
            <w:rPr>
              <w:rFonts w:ascii="TH SarabunPSK" w:hAnsi="TH SarabunPSK" w:cs="TH SarabunPSK"/>
              <w:b/>
              <w:bCs/>
              <w:sz w:val="28"/>
            </w:rPr>
          </w:pPr>
          <w:r w:rsidRPr="008D6A55">
            <w:rPr>
              <w:rFonts w:ascii="TH SarabunPSK" w:hAnsi="TH SarabunPSK" w:cs="TH SarabunPSK"/>
              <w:sz w:val="28"/>
            </w:rPr>
            <w:fldChar w:fldCharType="begin"/>
          </w:r>
          <w:r w:rsidRPr="008D6A55">
            <w:rPr>
              <w:rFonts w:ascii="TH SarabunPSK" w:hAnsi="TH SarabunPSK" w:cs="TH SarabunPSK"/>
              <w:sz w:val="28"/>
            </w:rPr>
            <w:instrText>PAGE   \</w:instrText>
          </w:r>
          <w:r w:rsidRPr="008D6A55">
            <w:rPr>
              <w:rFonts w:ascii="TH SarabunPSK" w:hAnsi="TH SarabunPSK" w:cs="TH SarabunPSK"/>
              <w:sz w:val="28"/>
              <w:cs/>
            </w:rPr>
            <w:instrText xml:space="preserve">* </w:instrText>
          </w:r>
          <w:r w:rsidRPr="008D6A55">
            <w:rPr>
              <w:rFonts w:ascii="TH SarabunPSK" w:hAnsi="TH SarabunPSK" w:cs="TH SarabunPSK"/>
              <w:sz w:val="28"/>
            </w:rPr>
            <w:instrText>MERGEFORMAT</w:instrText>
          </w:r>
          <w:r w:rsidRPr="008D6A55">
            <w:rPr>
              <w:rFonts w:ascii="TH SarabunPSK" w:hAnsi="TH SarabunPSK" w:cs="TH SarabunPSK"/>
              <w:sz w:val="28"/>
            </w:rPr>
            <w:fldChar w:fldCharType="separate"/>
          </w:r>
          <w:r w:rsidR="00C11EFE" w:rsidRPr="00C11EFE">
            <w:rPr>
              <w:rFonts w:ascii="TH SarabunPSK" w:hAnsi="TH SarabunPSK" w:cs="TH SarabunPSK"/>
              <w:noProof/>
              <w:sz w:val="28"/>
              <w:lang w:val="th-TH"/>
            </w:rPr>
            <w:t>7</w:t>
          </w:r>
          <w:r w:rsidRPr="008D6A55">
            <w:rPr>
              <w:rFonts w:ascii="TH SarabunPSK" w:hAnsi="TH SarabunPSK" w:cs="TH SarabunPSK"/>
              <w:sz w:val="28"/>
            </w:rPr>
            <w:fldChar w:fldCharType="end"/>
          </w:r>
        </w:p>
      </w:tc>
    </w:tr>
  </w:tbl>
  <w:p w:rsidR="00707DBD" w:rsidRDefault="00707D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9C3"/>
    <w:multiLevelType w:val="hybridMultilevel"/>
    <w:tmpl w:val="727C9B5C"/>
    <w:lvl w:ilvl="0" w:tplc="CF988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A03AD"/>
    <w:multiLevelType w:val="hybridMultilevel"/>
    <w:tmpl w:val="7BBA3544"/>
    <w:lvl w:ilvl="0" w:tplc="07BE8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A31B6"/>
    <w:multiLevelType w:val="multilevel"/>
    <w:tmpl w:val="9050CE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>
    <w:nsid w:val="127B298B"/>
    <w:multiLevelType w:val="hybridMultilevel"/>
    <w:tmpl w:val="1DD6EA98"/>
    <w:lvl w:ilvl="0" w:tplc="F60A9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00AA0"/>
    <w:multiLevelType w:val="hybridMultilevel"/>
    <w:tmpl w:val="DAF0EBF4"/>
    <w:lvl w:ilvl="0" w:tplc="A440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93FF9"/>
    <w:multiLevelType w:val="hybridMultilevel"/>
    <w:tmpl w:val="71C2A10E"/>
    <w:lvl w:ilvl="0" w:tplc="E6945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281F73"/>
    <w:multiLevelType w:val="hybridMultilevel"/>
    <w:tmpl w:val="5998B634"/>
    <w:lvl w:ilvl="0" w:tplc="0CA2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65171"/>
    <w:multiLevelType w:val="hybridMultilevel"/>
    <w:tmpl w:val="1C4870B2"/>
    <w:lvl w:ilvl="0" w:tplc="C92A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573383"/>
    <w:multiLevelType w:val="hybridMultilevel"/>
    <w:tmpl w:val="33E64E2A"/>
    <w:lvl w:ilvl="0" w:tplc="4C221B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91C99"/>
    <w:multiLevelType w:val="hybridMultilevel"/>
    <w:tmpl w:val="84E24D00"/>
    <w:lvl w:ilvl="0" w:tplc="3C5AC4BA">
      <w:start w:val="2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177F8C"/>
    <w:multiLevelType w:val="hybridMultilevel"/>
    <w:tmpl w:val="CFD6DDC6"/>
    <w:lvl w:ilvl="0" w:tplc="D83AE348">
      <w:start w:val="2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845AD6"/>
    <w:multiLevelType w:val="hybridMultilevel"/>
    <w:tmpl w:val="3E14F78E"/>
    <w:lvl w:ilvl="0" w:tplc="E0663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1728A6"/>
    <w:multiLevelType w:val="hybridMultilevel"/>
    <w:tmpl w:val="3E468914"/>
    <w:lvl w:ilvl="0" w:tplc="C85C1C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0442C3"/>
    <w:multiLevelType w:val="multilevel"/>
    <w:tmpl w:val="B2200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68892605"/>
    <w:multiLevelType w:val="hybridMultilevel"/>
    <w:tmpl w:val="0696FE3A"/>
    <w:lvl w:ilvl="0" w:tplc="653E6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92E26"/>
    <w:multiLevelType w:val="hybridMultilevel"/>
    <w:tmpl w:val="6AD8677E"/>
    <w:lvl w:ilvl="0" w:tplc="25BC1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745B5B"/>
    <w:multiLevelType w:val="hybridMultilevel"/>
    <w:tmpl w:val="669003DC"/>
    <w:lvl w:ilvl="0" w:tplc="6B144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14"/>
  </w:num>
  <w:num w:numId="7">
    <w:abstractNumId w:val="2"/>
  </w:num>
  <w:num w:numId="8">
    <w:abstractNumId w:val="13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1"/>
  </w:num>
  <w:num w:numId="15">
    <w:abstractNumId w:val="1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0D"/>
    <w:rsid w:val="000451B3"/>
    <w:rsid w:val="000870E7"/>
    <w:rsid w:val="00093D20"/>
    <w:rsid w:val="000A1F35"/>
    <w:rsid w:val="000A1FEF"/>
    <w:rsid w:val="000A7436"/>
    <w:rsid w:val="000B4E51"/>
    <w:rsid w:val="000E599C"/>
    <w:rsid w:val="000F49E1"/>
    <w:rsid w:val="000F4C16"/>
    <w:rsid w:val="00102961"/>
    <w:rsid w:val="001212E0"/>
    <w:rsid w:val="001250DC"/>
    <w:rsid w:val="001426FE"/>
    <w:rsid w:val="00143D42"/>
    <w:rsid w:val="00145A66"/>
    <w:rsid w:val="00162478"/>
    <w:rsid w:val="00171D20"/>
    <w:rsid w:val="00193C52"/>
    <w:rsid w:val="001B5952"/>
    <w:rsid w:val="0021583A"/>
    <w:rsid w:val="00250E56"/>
    <w:rsid w:val="00260118"/>
    <w:rsid w:val="00281C9C"/>
    <w:rsid w:val="00282156"/>
    <w:rsid w:val="00295617"/>
    <w:rsid w:val="00296FA4"/>
    <w:rsid w:val="002A1E01"/>
    <w:rsid w:val="002B3D2F"/>
    <w:rsid w:val="002C479A"/>
    <w:rsid w:val="002F49A8"/>
    <w:rsid w:val="003215BD"/>
    <w:rsid w:val="003216B1"/>
    <w:rsid w:val="003268CD"/>
    <w:rsid w:val="0033436A"/>
    <w:rsid w:val="003642DF"/>
    <w:rsid w:val="00371539"/>
    <w:rsid w:val="00384097"/>
    <w:rsid w:val="003879F2"/>
    <w:rsid w:val="00387BBB"/>
    <w:rsid w:val="003C2987"/>
    <w:rsid w:val="003D2FDD"/>
    <w:rsid w:val="003F499A"/>
    <w:rsid w:val="004115B6"/>
    <w:rsid w:val="00412F95"/>
    <w:rsid w:val="00431F98"/>
    <w:rsid w:val="00434738"/>
    <w:rsid w:val="0043798A"/>
    <w:rsid w:val="00466BE0"/>
    <w:rsid w:val="00477F72"/>
    <w:rsid w:val="00487206"/>
    <w:rsid w:val="004C0C04"/>
    <w:rsid w:val="004E3AAC"/>
    <w:rsid w:val="005008E8"/>
    <w:rsid w:val="00507863"/>
    <w:rsid w:val="00534123"/>
    <w:rsid w:val="00537DCF"/>
    <w:rsid w:val="005457F0"/>
    <w:rsid w:val="00567257"/>
    <w:rsid w:val="005A2362"/>
    <w:rsid w:val="005A54DB"/>
    <w:rsid w:val="005C3DA8"/>
    <w:rsid w:val="005C7772"/>
    <w:rsid w:val="005D488D"/>
    <w:rsid w:val="005D7FE1"/>
    <w:rsid w:val="005E7597"/>
    <w:rsid w:val="0060186C"/>
    <w:rsid w:val="006075AD"/>
    <w:rsid w:val="00607648"/>
    <w:rsid w:val="00612A88"/>
    <w:rsid w:val="00615542"/>
    <w:rsid w:val="006250EE"/>
    <w:rsid w:val="00631069"/>
    <w:rsid w:val="00637AB0"/>
    <w:rsid w:val="0064276D"/>
    <w:rsid w:val="00652602"/>
    <w:rsid w:val="00655FAD"/>
    <w:rsid w:val="00683291"/>
    <w:rsid w:val="00687C5E"/>
    <w:rsid w:val="006A6184"/>
    <w:rsid w:val="006A6CEC"/>
    <w:rsid w:val="006A764B"/>
    <w:rsid w:val="006A79DB"/>
    <w:rsid w:val="006D79F3"/>
    <w:rsid w:val="006E0B10"/>
    <w:rsid w:val="006E6949"/>
    <w:rsid w:val="007019B1"/>
    <w:rsid w:val="0070364E"/>
    <w:rsid w:val="00707DBD"/>
    <w:rsid w:val="00735D43"/>
    <w:rsid w:val="00741CA2"/>
    <w:rsid w:val="00744DCD"/>
    <w:rsid w:val="007643AF"/>
    <w:rsid w:val="00780D0B"/>
    <w:rsid w:val="00784E56"/>
    <w:rsid w:val="007852A7"/>
    <w:rsid w:val="00790E2E"/>
    <w:rsid w:val="00795051"/>
    <w:rsid w:val="007A2735"/>
    <w:rsid w:val="007A400D"/>
    <w:rsid w:val="007A7FD2"/>
    <w:rsid w:val="007C3443"/>
    <w:rsid w:val="007D2292"/>
    <w:rsid w:val="007D78A2"/>
    <w:rsid w:val="007D7ACA"/>
    <w:rsid w:val="007F58F1"/>
    <w:rsid w:val="007F7F2D"/>
    <w:rsid w:val="0081798F"/>
    <w:rsid w:val="00834572"/>
    <w:rsid w:val="00842E53"/>
    <w:rsid w:val="00876487"/>
    <w:rsid w:val="00884D63"/>
    <w:rsid w:val="008A5A2F"/>
    <w:rsid w:val="008C1908"/>
    <w:rsid w:val="008D6A55"/>
    <w:rsid w:val="008E1115"/>
    <w:rsid w:val="008F6653"/>
    <w:rsid w:val="00922075"/>
    <w:rsid w:val="00933137"/>
    <w:rsid w:val="0093768D"/>
    <w:rsid w:val="009445D6"/>
    <w:rsid w:val="009457E3"/>
    <w:rsid w:val="00952F7A"/>
    <w:rsid w:val="00963D24"/>
    <w:rsid w:val="00966231"/>
    <w:rsid w:val="009879CB"/>
    <w:rsid w:val="00990141"/>
    <w:rsid w:val="009912F5"/>
    <w:rsid w:val="009935CD"/>
    <w:rsid w:val="009B41D8"/>
    <w:rsid w:val="009C2049"/>
    <w:rsid w:val="009D0DCC"/>
    <w:rsid w:val="009D5D12"/>
    <w:rsid w:val="009E0DC5"/>
    <w:rsid w:val="009E1AE5"/>
    <w:rsid w:val="009E3F81"/>
    <w:rsid w:val="009E489F"/>
    <w:rsid w:val="00A02737"/>
    <w:rsid w:val="00A07C71"/>
    <w:rsid w:val="00A203F7"/>
    <w:rsid w:val="00A23061"/>
    <w:rsid w:val="00A30433"/>
    <w:rsid w:val="00A32308"/>
    <w:rsid w:val="00A42308"/>
    <w:rsid w:val="00A52F95"/>
    <w:rsid w:val="00A62004"/>
    <w:rsid w:val="00A628D1"/>
    <w:rsid w:val="00A74A39"/>
    <w:rsid w:val="00AC1D0D"/>
    <w:rsid w:val="00AC6AB0"/>
    <w:rsid w:val="00AD3CFD"/>
    <w:rsid w:val="00AD79D1"/>
    <w:rsid w:val="00AE1BBC"/>
    <w:rsid w:val="00B011C0"/>
    <w:rsid w:val="00B113C3"/>
    <w:rsid w:val="00B534FD"/>
    <w:rsid w:val="00B558CB"/>
    <w:rsid w:val="00B60BFD"/>
    <w:rsid w:val="00B656AC"/>
    <w:rsid w:val="00B74458"/>
    <w:rsid w:val="00B75AB9"/>
    <w:rsid w:val="00B94AA9"/>
    <w:rsid w:val="00BA03CF"/>
    <w:rsid w:val="00BA36C7"/>
    <w:rsid w:val="00BC5D6B"/>
    <w:rsid w:val="00BC5FE5"/>
    <w:rsid w:val="00BC652E"/>
    <w:rsid w:val="00BF3E6D"/>
    <w:rsid w:val="00BF78FA"/>
    <w:rsid w:val="00C11EFE"/>
    <w:rsid w:val="00C13E0F"/>
    <w:rsid w:val="00C237A2"/>
    <w:rsid w:val="00C451FB"/>
    <w:rsid w:val="00C509A5"/>
    <w:rsid w:val="00C82AC6"/>
    <w:rsid w:val="00C84109"/>
    <w:rsid w:val="00C850E4"/>
    <w:rsid w:val="00CA4E68"/>
    <w:rsid w:val="00CA57FB"/>
    <w:rsid w:val="00CD0F07"/>
    <w:rsid w:val="00CE2902"/>
    <w:rsid w:val="00CE3696"/>
    <w:rsid w:val="00CF72DF"/>
    <w:rsid w:val="00D026DE"/>
    <w:rsid w:val="00D10D21"/>
    <w:rsid w:val="00D33F9F"/>
    <w:rsid w:val="00D555CF"/>
    <w:rsid w:val="00D55703"/>
    <w:rsid w:val="00D65B27"/>
    <w:rsid w:val="00D90B88"/>
    <w:rsid w:val="00D94BD8"/>
    <w:rsid w:val="00DA0062"/>
    <w:rsid w:val="00DA4DEF"/>
    <w:rsid w:val="00DD2A2D"/>
    <w:rsid w:val="00DF55C7"/>
    <w:rsid w:val="00E0057D"/>
    <w:rsid w:val="00E15B8D"/>
    <w:rsid w:val="00E434A9"/>
    <w:rsid w:val="00E444B8"/>
    <w:rsid w:val="00E50343"/>
    <w:rsid w:val="00E5664B"/>
    <w:rsid w:val="00E638CF"/>
    <w:rsid w:val="00E677CB"/>
    <w:rsid w:val="00E73F14"/>
    <w:rsid w:val="00E82614"/>
    <w:rsid w:val="00E85A15"/>
    <w:rsid w:val="00E92500"/>
    <w:rsid w:val="00E95D0C"/>
    <w:rsid w:val="00EC0CC6"/>
    <w:rsid w:val="00EC4613"/>
    <w:rsid w:val="00EC7712"/>
    <w:rsid w:val="00ED4E53"/>
    <w:rsid w:val="00ED7787"/>
    <w:rsid w:val="00EF3E4F"/>
    <w:rsid w:val="00EF53F9"/>
    <w:rsid w:val="00F047B5"/>
    <w:rsid w:val="00F26CC3"/>
    <w:rsid w:val="00F40BF1"/>
    <w:rsid w:val="00F44CEE"/>
    <w:rsid w:val="00F44EDD"/>
    <w:rsid w:val="00F908E7"/>
    <w:rsid w:val="00F94384"/>
    <w:rsid w:val="00F94B68"/>
    <w:rsid w:val="00F9741E"/>
    <w:rsid w:val="00FA4644"/>
    <w:rsid w:val="00FC068A"/>
    <w:rsid w:val="00FE10E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4A7BB9-F06A-404C-B016-EA4E561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120" w:lineRule="auto"/>
        <w:ind w:left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04"/>
    <w:pPr>
      <w:contextualSpacing/>
    </w:pPr>
  </w:style>
  <w:style w:type="table" w:styleId="a4">
    <w:name w:val="Table Grid"/>
    <w:basedOn w:val="a1"/>
    <w:uiPriority w:val="59"/>
    <w:rsid w:val="00E5034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7206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720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37AB0"/>
  </w:style>
  <w:style w:type="paragraph" w:styleId="a9">
    <w:name w:val="footer"/>
    <w:basedOn w:val="a"/>
    <w:link w:val="aa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37AB0"/>
  </w:style>
  <w:style w:type="character" w:customStyle="1" w:styleId="normaltextrun">
    <w:name w:val="normaltextrun"/>
    <w:basedOn w:val="a0"/>
    <w:rsid w:val="003879F2"/>
  </w:style>
  <w:style w:type="character" w:customStyle="1" w:styleId="eop">
    <w:name w:val="eop"/>
    <w:basedOn w:val="a0"/>
    <w:rsid w:val="003879F2"/>
  </w:style>
  <w:style w:type="paragraph" w:customStyle="1" w:styleId="paragraph">
    <w:name w:val="paragraph"/>
    <w:basedOn w:val="a"/>
    <w:rsid w:val="003879F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87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8809D9D1CB4D9B9986A3FEF51EA9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08B6B6-270A-4C16-B852-668BB4DF9CF3}"/>
      </w:docPartPr>
      <w:docPartBody>
        <w:p w:rsidR="00BF6314" w:rsidRDefault="00B31308" w:rsidP="00B31308">
          <w:pPr>
            <w:pStyle w:val="728809D9D1CB4D9B9986A3FEF51EA982"/>
          </w:pPr>
          <w:r>
            <w:rPr>
              <w:rFonts w:cs="Angsana New"/>
              <w:szCs w:val="22"/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8"/>
    <w:rsid w:val="000E3B16"/>
    <w:rsid w:val="00147C1B"/>
    <w:rsid w:val="00180D36"/>
    <w:rsid w:val="002F6111"/>
    <w:rsid w:val="005B273C"/>
    <w:rsid w:val="006B1CE4"/>
    <w:rsid w:val="008535F0"/>
    <w:rsid w:val="008B1307"/>
    <w:rsid w:val="00B24A6C"/>
    <w:rsid w:val="00B31308"/>
    <w:rsid w:val="00B752B8"/>
    <w:rsid w:val="00B8237D"/>
    <w:rsid w:val="00BF6314"/>
    <w:rsid w:val="00C44A4C"/>
    <w:rsid w:val="00DC2796"/>
    <w:rsid w:val="00E14B2C"/>
    <w:rsid w:val="00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8809D9D1CB4D9B9986A3FEF51EA982">
    <w:name w:val="728809D9D1CB4D9B9986A3FEF51EA982"/>
    <w:rsid w:val="00B31308"/>
  </w:style>
  <w:style w:type="paragraph" w:customStyle="1" w:styleId="2B8BB828EA174E6088098ACD6923B4AB">
    <w:name w:val="2B8BB828EA174E6088098ACD6923B4AB"/>
    <w:rsid w:val="00B31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3100-DE56-4E84-87B1-EECF8C6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1085</Words>
  <Characters>6187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(Cash Flow Statement)</vt:lpstr>
    </vt:vector>
  </TitlesOfParts>
  <Company>บทที่ 2 งบการเงิน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mark-99</dc:creator>
  <cp:lastModifiedBy>ADVICE_V1.20</cp:lastModifiedBy>
  <cp:revision>2</cp:revision>
  <cp:lastPrinted>2019-09-30T05:29:00Z</cp:lastPrinted>
  <dcterms:created xsi:type="dcterms:W3CDTF">2020-05-31T11:47:00Z</dcterms:created>
  <dcterms:modified xsi:type="dcterms:W3CDTF">2020-05-31T11:47:00Z</dcterms:modified>
</cp:coreProperties>
</file>